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A27A" w14:textId="77777777"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14:paraId="2D211423" w14:textId="77777777"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 xml:space="preserve">12, ал.1, т.1 от ПМС </w:t>
      </w:r>
      <w:r w:rsidR="00E956A3">
        <w:rPr>
          <w:rFonts w:ascii="Times New Roman" w:hAnsi="Times New Roman"/>
          <w:b/>
          <w:szCs w:val="24"/>
        </w:rPr>
        <w:t xml:space="preserve">№ </w:t>
      </w:r>
      <w:r w:rsidR="00992CA7">
        <w:rPr>
          <w:rFonts w:ascii="Times New Roman" w:hAnsi="Times New Roman"/>
          <w:b/>
          <w:szCs w:val="24"/>
        </w:rPr>
        <w:t>4</w:t>
      </w:r>
      <w:r w:rsidR="003F4ACC" w:rsidRPr="00081502">
        <w:rPr>
          <w:rFonts w:ascii="Times New Roman" w:hAnsi="Times New Roman"/>
          <w:b/>
          <w:szCs w:val="24"/>
        </w:rPr>
        <w:t>/</w:t>
      </w:r>
      <w:r w:rsidR="00992CA7" w:rsidRPr="00992CA7">
        <w:rPr>
          <w:rFonts w:ascii="Times New Roman" w:hAnsi="Times New Roman"/>
          <w:b/>
          <w:szCs w:val="24"/>
        </w:rPr>
        <w:t>11.01.2024</w:t>
      </w:r>
      <w:r w:rsidR="003F4ACC" w:rsidRPr="00081502">
        <w:rPr>
          <w:rFonts w:ascii="Times New Roman" w:hAnsi="Times New Roman"/>
          <w:b/>
          <w:szCs w:val="24"/>
        </w:rPr>
        <w:t xml:space="preserve"> г.</w:t>
      </w:r>
    </w:p>
    <w:p w14:paraId="690E5941" w14:textId="77777777"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66830AF2" w14:textId="77777777"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14:paraId="4C47DB2D" w14:textId="77777777" w:rsidR="007D53B6" w:rsidRPr="00081502" w:rsidRDefault="007D53B6" w:rsidP="007D53B6"/>
    <w:p w14:paraId="7BB03173" w14:textId="77777777" w:rsidR="007D53B6" w:rsidRPr="00081502" w:rsidRDefault="007D53B6" w:rsidP="007D53B6"/>
    <w:p w14:paraId="3165FC65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14:paraId="30906CA9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14:paraId="2FA54B30" w14:textId="77777777"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14:paraId="73424853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50DD9AD4" w14:textId="77777777"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14:paraId="60898876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14:paraId="174501B8" w14:textId="77777777"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14:paraId="4D5FA411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6926112A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14:paraId="746D7529" w14:textId="77777777"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14:paraId="26349E3B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4BA70C7C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r w:rsidR="00F85AF3" w:rsidRPr="00081502">
        <w:rPr>
          <w:rFonts w:ascii="Times New Roman" w:hAnsi="Times New Roman"/>
          <w:szCs w:val="24"/>
        </w:rPr>
        <w:t>идентификационен</w:t>
      </w:r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14:paraId="6296BCB9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4E6B0C00" w14:textId="77777777" w:rsidR="00D51761" w:rsidRDefault="007D53B6" w:rsidP="00D51761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определяне на изпълнител с предмет </w:t>
      </w:r>
    </w:p>
    <w:p w14:paraId="3EDD94EE" w14:textId="259B35C8" w:rsidR="00D51761" w:rsidRPr="006C2020" w:rsidRDefault="00D51761" w:rsidP="00D51761">
      <w:pPr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„</w:t>
      </w:r>
      <w:r w:rsidRPr="006C2020">
        <w:rPr>
          <w:rFonts w:ascii="Times New Roman" w:hAnsi="Times New Roman"/>
          <w:b/>
          <w:szCs w:val="24"/>
        </w:rPr>
        <w:t xml:space="preserve">Доставка на производствено оборудване: </w:t>
      </w:r>
    </w:p>
    <w:p w14:paraId="55A74082" w14:textId="77777777" w:rsidR="00D51761" w:rsidRPr="006C2020" w:rsidRDefault="00D51761" w:rsidP="00D51761">
      <w:pPr>
        <w:rPr>
          <w:rFonts w:ascii="Times New Roman" w:hAnsi="Times New Roman"/>
          <w:b/>
          <w:szCs w:val="24"/>
        </w:rPr>
      </w:pPr>
      <w:r w:rsidRPr="006C2020">
        <w:rPr>
          <w:rFonts w:ascii="Times New Roman" w:hAnsi="Times New Roman"/>
          <w:b/>
          <w:szCs w:val="24"/>
        </w:rPr>
        <w:t xml:space="preserve">ОП1 Автоматичен двуглав циркуляр - 1 бр. </w:t>
      </w:r>
    </w:p>
    <w:p w14:paraId="4BD2F094" w14:textId="158F1A10" w:rsidR="007D53B6" w:rsidRPr="00D51761" w:rsidRDefault="00D51761" w:rsidP="00D51761">
      <w:pPr>
        <w:rPr>
          <w:rFonts w:ascii="Times New Roman" w:hAnsi="Times New Roman"/>
          <w:b/>
          <w:szCs w:val="24"/>
        </w:rPr>
      </w:pPr>
      <w:r w:rsidRPr="006C2020">
        <w:rPr>
          <w:rFonts w:ascii="Times New Roman" w:hAnsi="Times New Roman"/>
          <w:b/>
          <w:szCs w:val="24"/>
        </w:rPr>
        <w:t>ОП2 Голяма копир фреза с 1 двигател - 1 бр.</w:t>
      </w:r>
      <w:r w:rsidR="007D53B6" w:rsidRPr="00081502">
        <w:rPr>
          <w:rFonts w:ascii="Times New Roman" w:hAnsi="Times New Roman"/>
          <w:szCs w:val="24"/>
        </w:rPr>
        <w:t xml:space="preserve">”, </w:t>
      </w:r>
    </w:p>
    <w:p w14:paraId="766442C4" w14:textId="77777777" w:rsidR="007D53B6" w:rsidRPr="00081502" w:rsidRDefault="007D53B6" w:rsidP="007D53B6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процедурата)</w:t>
      </w:r>
    </w:p>
    <w:p w14:paraId="7F6253B5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7A32465B" w14:textId="77777777" w:rsidR="003D5E20" w:rsidRPr="00081502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14:paraId="75C1F7C8" w14:textId="77777777"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14:paraId="2D4BB50F" w14:textId="77777777"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14:paraId="4C6DCE99" w14:textId="77777777"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14:paraId="2B9BAEBB" w14:textId="77777777"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14:paraId="0E8B0C09" w14:textId="77777777"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7596F6B" w14:textId="77777777"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>престъпление, аналогично на тези по горната хипотеза, в друга държава членка или трета страна;</w:t>
      </w:r>
    </w:p>
    <w:p w14:paraId="0D140D8D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14:paraId="55589E1B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14:paraId="43B66160" w14:textId="77777777"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14:paraId="46C28B79" w14:textId="77777777"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306D7481" w14:textId="77777777"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721B40A4" w14:textId="77777777" w:rsidR="00EC322A" w:rsidRPr="00A4676C" w:rsidRDefault="00EC322A" w:rsidP="00A4676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</w:t>
      </w:r>
      <w:r w:rsidR="00A4676C">
        <w:rPr>
          <w:rFonts w:ascii="Times New Roman" w:eastAsia="Calibri" w:hAnsi="Times New Roman"/>
          <w:szCs w:val="24"/>
        </w:rPr>
        <w:t>н</w:t>
      </w:r>
      <w:r w:rsidRPr="00A4676C">
        <w:rPr>
          <w:rFonts w:ascii="Times New Roman" w:eastAsia="Calibri" w:hAnsi="Times New Roman"/>
          <w:szCs w:val="24"/>
        </w:rPr>
        <w:t xml:space="preserve">е е установено с влязло в сила наказателно постановление или съдебно решение, </w:t>
      </w:r>
      <w:r w:rsidR="00704499" w:rsidRPr="00A4676C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A4676C">
        <w:rPr>
          <w:rFonts w:ascii="Times New Roman" w:eastAsia="Calibri" w:hAnsi="Times New Roman"/>
          <w:szCs w:val="24"/>
        </w:rPr>
        <w:t>;</w:t>
      </w:r>
    </w:p>
    <w:p w14:paraId="1A8BD43C" w14:textId="77777777"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14:paraId="0159B0A2" w14:textId="77777777"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14:paraId="68D9D81E" w14:textId="77777777"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>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14:paraId="0844E99E" w14:textId="77777777"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14:paraId="56C314DC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14:paraId="15041A2F" w14:textId="77777777"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14:paraId="596D43E1" w14:textId="77777777"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14:paraId="4FD20187" w14:textId="77777777"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14:paraId="46917C5F" w14:textId="77777777"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14:paraId="565D2AAB" w14:textId="77777777"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40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D9110" w14:textId="77777777" w:rsidR="00842017" w:rsidRDefault="00842017">
      <w:r>
        <w:separator/>
      </w:r>
    </w:p>
  </w:endnote>
  <w:endnote w:type="continuationSeparator" w:id="0">
    <w:p w14:paraId="36CCA5FC" w14:textId="77777777" w:rsidR="00842017" w:rsidRDefault="0084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Times New Roman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3ECB" w14:textId="77777777"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BDDE9F" w14:textId="77777777"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13BF" w14:textId="77777777"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8F62EC" w14:textId="77777777" w:rsidR="0049736C" w:rsidRDefault="0049736C" w:rsidP="00017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3EADB" w14:textId="77777777" w:rsidR="00842017" w:rsidRDefault="00842017">
      <w:r>
        <w:separator/>
      </w:r>
    </w:p>
  </w:footnote>
  <w:footnote w:type="continuationSeparator" w:id="0">
    <w:p w14:paraId="71C6469B" w14:textId="77777777" w:rsidR="00842017" w:rsidRDefault="00842017">
      <w:r>
        <w:continuationSeparator/>
      </w:r>
    </w:p>
  </w:footnote>
  <w:footnote w:id="1">
    <w:p w14:paraId="4FA9B9F6" w14:textId="77777777"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14:paraId="3D4FEC22" w14:textId="77777777" w:rsidR="00EC322A" w:rsidRPr="000A23E5" w:rsidRDefault="00EC322A"/>
  </w:footnote>
  <w:footnote w:id="3">
    <w:p w14:paraId="3E229F0E" w14:textId="77777777"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14:paraId="513CB999" w14:textId="77777777"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676E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FDDA94" w14:textId="77777777"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C7117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8B573F" w14:textId="77777777" w:rsidR="0049736C" w:rsidRDefault="0049736C">
    <w:pPr>
      <w:pStyle w:val="Header"/>
      <w:rPr>
        <w:lang w:val="en-US"/>
      </w:rPr>
    </w:pPr>
  </w:p>
  <w:p w14:paraId="7F9EE832" w14:textId="77777777" w:rsidR="0049736C" w:rsidRDefault="0049736C">
    <w:pPr>
      <w:pStyle w:val="Header"/>
      <w:rPr>
        <w:lang w:val="en-US"/>
      </w:rPr>
    </w:pPr>
  </w:p>
  <w:p w14:paraId="0E3EBDFA" w14:textId="77777777"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2576B3" w14:paraId="62994978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E457C9" w14:paraId="3CF77D55" w14:textId="77777777" w:rsidTr="00F9285A">
            <w:tc>
              <w:tcPr>
                <w:tcW w:w="4531" w:type="dxa"/>
                <w:shd w:val="clear" w:color="auto" w:fill="auto"/>
                <w:vAlign w:val="center"/>
              </w:tcPr>
              <w:p w14:paraId="5C9ED07A" w14:textId="77777777" w:rsidR="00E457C9" w:rsidRDefault="00D51761" w:rsidP="00E457C9">
                <w:pPr>
                  <w:widowControl w:val="0"/>
                  <w:spacing w:before="100" w:after="100"/>
                </w:pPr>
                <w:r>
                  <w:rPr>
                    <w:noProof/>
                    <w:lang w:eastAsia="bg-BG"/>
                  </w:rPr>
                  <w:pict w14:anchorId="7571B0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0.6pt;height:37.2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14:paraId="53B0B408" w14:textId="77777777" w:rsidR="00E457C9" w:rsidRDefault="00D51761" w:rsidP="00E457C9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 w14:anchorId="258DE57D">
                    <v:shape id="Picture 60" o:spid="_x0000_i1026" type="#_x0000_t75" style="width:181.2pt;height:50.4pt;visibility:visible;mso-wrap-style:square">
                      <v:imagedata r:id="rId2" o:title=""/>
                    </v:shape>
                  </w:pict>
                </w:r>
              </w:p>
            </w:tc>
          </w:tr>
        </w:tbl>
        <w:p w14:paraId="7D900B54" w14:textId="77777777" w:rsidR="002576B3" w:rsidRDefault="002576B3" w:rsidP="002576B3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1A0F9379" w14:textId="77777777" w:rsidR="002576B3" w:rsidRDefault="002576B3" w:rsidP="002576B3">
          <w:pPr>
            <w:widowControl w:val="0"/>
            <w:spacing w:before="100" w:after="100"/>
            <w:jc w:val="right"/>
          </w:pPr>
        </w:p>
      </w:tc>
    </w:tr>
  </w:tbl>
  <w:p w14:paraId="2DA4697F" w14:textId="77777777" w:rsidR="00E9282B" w:rsidRPr="002576B3" w:rsidRDefault="00E9282B" w:rsidP="002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993295426">
    <w:abstractNumId w:val="7"/>
  </w:num>
  <w:num w:numId="2" w16cid:durableId="1057044605">
    <w:abstractNumId w:val="3"/>
  </w:num>
  <w:num w:numId="3" w16cid:durableId="1545293804">
    <w:abstractNumId w:val="0"/>
  </w:num>
  <w:num w:numId="4" w16cid:durableId="1501265896">
    <w:abstractNumId w:val="1"/>
  </w:num>
  <w:num w:numId="5" w16cid:durableId="769394564">
    <w:abstractNumId w:val="4"/>
  </w:num>
  <w:num w:numId="6" w16cid:durableId="534733895">
    <w:abstractNumId w:val="6"/>
  </w:num>
  <w:num w:numId="7" w16cid:durableId="1088573589">
    <w:abstractNumId w:val="2"/>
  </w:num>
  <w:num w:numId="8" w16cid:durableId="1012757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3C2"/>
    <w:rsid w:val="000014BC"/>
    <w:rsid w:val="0001288A"/>
    <w:rsid w:val="00012C31"/>
    <w:rsid w:val="000174ED"/>
    <w:rsid w:val="00017748"/>
    <w:rsid w:val="00021E9C"/>
    <w:rsid w:val="000436EA"/>
    <w:rsid w:val="00046E8C"/>
    <w:rsid w:val="00050E6F"/>
    <w:rsid w:val="00051382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6C54"/>
    <w:rsid w:val="0023149B"/>
    <w:rsid w:val="00235D9F"/>
    <w:rsid w:val="002367EC"/>
    <w:rsid w:val="002408D4"/>
    <w:rsid w:val="00244955"/>
    <w:rsid w:val="002536EA"/>
    <w:rsid w:val="002576B3"/>
    <w:rsid w:val="00263148"/>
    <w:rsid w:val="00266DC4"/>
    <w:rsid w:val="0027017A"/>
    <w:rsid w:val="00281D8F"/>
    <w:rsid w:val="002917A5"/>
    <w:rsid w:val="00291D79"/>
    <w:rsid w:val="00293FCA"/>
    <w:rsid w:val="002A12A8"/>
    <w:rsid w:val="002B1F07"/>
    <w:rsid w:val="002B6941"/>
    <w:rsid w:val="002C11A8"/>
    <w:rsid w:val="002D4A41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125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46D"/>
    <w:rsid w:val="006B3D40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4B3E"/>
    <w:rsid w:val="00781B64"/>
    <w:rsid w:val="00787CD1"/>
    <w:rsid w:val="007A2DCB"/>
    <w:rsid w:val="007C51A7"/>
    <w:rsid w:val="007C56D6"/>
    <w:rsid w:val="007C5F7F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42017"/>
    <w:rsid w:val="008500B4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D3B27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92CA7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7B76"/>
    <w:rsid w:val="00A401EA"/>
    <w:rsid w:val="00A4676C"/>
    <w:rsid w:val="00A46A9C"/>
    <w:rsid w:val="00A50A4C"/>
    <w:rsid w:val="00A644BE"/>
    <w:rsid w:val="00A76301"/>
    <w:rsid w:val="00AB4872"/>
    <w:rsid w:val="00AC3243"/>
    <w:rsid w:val="00AC4C88"/>
    <w:rsid w:val="00AD4B9E"/>
    <w:rsid w:val="00AE0A6C"/>
    <w:rsid w:val="00AF072A"/>
    <w:rsid w:val="00B24F38"/>
    <w:rsid w:val="00B273C2"/>
    <w:rsid w:val="00B304A0"/>
    <w:rsid w:val="00B33F24"/>
    <w:rsid w:val="00B34D17"/>
    <w:rsid w:val="00B36B89"/>
    <w:rsid w:val="00B43AB9"/>
    <w:rsid w:val="00B5335B"/>
    <w:rsid w:val="00B6491D"/>
    <w:rsid w:val="00B864C9"/>
    <w:rsid w:val="00BB3C68"/>
    <w:rsid w:val="00BC1ECA"/>
    <w:rsid w:val="00BC58EC"/>
    <w:rsid w:val="00BD2E86"/>
    <w:rsid w:val="00BE25FD"/>
    <w:rsid w:val="00BF6BFB"/>
    <w:rsid w:val="00C0680D"/>
    <w:rsid w:val="00C268CF"/>
    <w:rsid w:val="00C306B6"/>
    <w:rsid w:val="00C351C6"/>
    <w:rsid w:val="00C3615B"/>
    <w:rsid w:val="00C4034C"/>
    <w:rsid w:val="00C40689"/>
    <w:rsid w:val="00C504F8"/>
    <w:rsid w:val="00C53E8D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5B49"/>
    <w:rsid w:val="00CA650D"/>
    <w:rsid w:val="00CA77C3"/>
    <w:rsid w:val="00CA7CA3"/>
    <w:rsid w:val="00CB7C49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1761"/>
    <w:rsid w:val="00D529FB"/>
    <w:rsid w:val="00D5779A"/>
    <w:rsid w:val="00D6343D"/>
    <w:rsid w:val="00D63F91"/>
    <w:rsid w:val="00D72C31"/>
    <w:rsid w:val="00D8680C"/>
    <w:rsid w:val="00D96F05"/>
    <w:rsid w:val="00DA2147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457C9"/>
    <w:rsid w:val="00E52B44"/>
    <w:rsid w:val="00E55D19"/>
    <w:rsid w:val="00E5714B"/>
    <w:rsid w:val="00E6632C"/>
    <w:rsid w:val="00E876FC"/>
    <w:rsid w:val="00E87DDB"/>
    <w:rsid w:val="00E9282B"/>
    <w:rsid w:val="00E949E7"/>
    <w:rsid w:val="00E956A3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85AF3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04B2B"/>
  <w15:chartTrackingRefBased/>
  <w15:docId w15:val="{676496A1-ED2E-4EEC-83F9-6E462B1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7835-19D9-486D-9119-E66E026E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Author</cp:lastModifiedBy>
  <cp:revision>4</cp:revision>
  <cp:lastPrinted>2016-05-04T14:09:00Z</cp:lastPrinted>
  <dcterms:created xsi:type="dcterms:W3CDTF">2024-05-21T13:06:00Z</dcterms:created>
  <dcterms:modified xsi:type="dcterms:W3CDTF">2025-07-03T16:59:00Z</dcterms:modified>
</cp:coreProperties>
</file>